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5A3C99" w:rsidRDefault="001C4C9F" w:rsidP="001C4C9F">
      <w:pPr>
        <w:tabs>
          <w:tab w:val="left" w:pos="10206"/>
        </w:tabs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A3C99">
        <w:rPr>
          <w:rFonts w:ascii="Arial Narrow" w:hAnsi="Arial Narrow"/>
          <w:sz w:val="22"/>
          <w:szCs w:val="22"/>
        </w:rPr>
        <w:t>Załącznik nr 2</w:t>
      </w:r>
      <w:r w:rsidR="00AA3972" w:rsidRPr="005A3C99">
        <w:rPr>
          <w:rFonts w:ascii="Arial Narrow" w:hAnsi="Arial Narrow"/>
          <w:sz w:val="22"/>
          <w:szCs w:val="22"/>
        </w:rPr>
        <w:tab/>
      </w:r>
      <w:r w:rsidR="00AA3972" w:rsidRPr="005A3C99">
        <w:rPr>
          <w:rFonts w:ascii="Arial Narrow" w:hAnsi="Arial Narrow"/>
          <w:sz w:val="22"/>
          <w:szCs w:val="22"/>
        </w:rPr>
        <w:tab/>
      </w:r>
    </w:p>
    <w:p w:rsidR="003751F8" w:rsidRPr="005A3C99" w:rsidRDefault="0068730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2"/>
          <w:szCs w:val="22"/>
          <w:lang w:eastAsia="pl-PL"/>
        </w:rPr>
      </w:pPr>
      <w:r w:rsidRPr="005A3C99">
        <w:rPr>
          <w:rFonts w:ascii="Arial Narrow" w:hAnsi="Arial Narrow"/>
          <w:b/>
          <w:sz w:val="22"/>
          <w:szCs w:val="22"/>
          <w:lang w:eastAsia="pl-PL"/>
        </w:rPr>
        <w:t>ROPS.III.K.510.</w:t>
      </w:r>
      <w:r w:rsidR="007751BE" w:rsidRPr="005A3C99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5</w:t>
      </w:r>
      <w:r w:rsidRPr="005A3C99">
        <w:rPr>
          <w:rFonts w:ascii="Arial Narrow" w:hAnsi="Arial Narrow"/>
          <w:b/>
          <w:sz w:val="22"/>
          <w:szCs w:val="22"/>
          <w:lang w:eastAsia="pl-PL"/>
        </w:rPr>
        <w:t>.2020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  <w:t>(miejscowo</w:t>
      </w:r>
      <w:r w:rsidRPr="007751BE">
        <w:rPr>
          <w:rFonts w:ascii="Arial Narrow" w:hAnsi="Arial Narrow" w:cs="TimesNewRoman"/>
          <w:sz w:val="22"/>
          <w:szCs w:val="22"/>
        </w:rPr>
        <w:t xml:space="preserve">ść </w:t>
      </w:r>
      <w:r w:rsidRPr="007751BE">
        <w:rPr>
          <w:rFonts w:ascii="Arial Narrow" w:hAnsi="Arial Narrow"/>
          <w:sz w:val="22"/>
          <w:szCs w:val="22"/>
        </w:rPr>
        <w:t>i data)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............................................................</w:t>
      </w:r>
    </w:p>
    <w:p w:rsidR="002B4729" w:rsidRPr="007751BE" w:rsidRDefault="00F76E01" w:rsidP="002B4729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 xml:space="preserve">       (nazwa i adres Wyko</w:t>
      </w:r>
      <w:bookmarkStart w:id="0" w:name="_GoBack"/>
      <w:bookmarkEnd w:id="0"/>
      <w:r w:rsidRPr="007751BE">
        <w:rPr>
          <w:rFonts w:ascii="Arial Narrow" w:hAnsi="Arial Narrow"/>
          <w:sz w:val="22"/>
          <w:szCs w:val="22"/>
        </w:rPr>
        <w:t>nawcy)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tel.: ....................................................</w:t>
      </w:r>
      <w:r w:rsidR="00F76E01" w:rsidRPr="007751BE">
        <w:rPr>
          <w:rFonts w:ascii="Arial Narrow" w:hAnsi="Arial Narrow"/>
          <w:sz w:val="22"/>
          <w:szCs w:val="22"/>
        </w:rPr>
        <w:t>.</w:t>
      </w:r>
      <w:r w:rsidRPr="007751BE">
        <w:rPr>
          <w:rFonts w:ascii="Arial Narrow" w:hAnsi="Arial Narrow"/>
          <w:sz w:val="22"/>
          <w:szCs w:val="22"/>
        </w:rPr>
        <w:t>.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mail.: …………………………………</w:t>
      </w:r>
      <w:r w:rsidR="00F76E01" w:rsidRPr="007751BE">
        <w:rPr>
          <w:rFonts w:ascii="Arial Narrow" w:hAnsi="Arial Narrow"/>
          <w:sz w:val="22"/>
          <w:szCs w:val="22"/>
        </w:rPr>
        <w:t>…..</w:t>
      </w:r>
    </w:p>
    <w:p w:rsidR="004474A2" w:rsidRPr="007751BE" w:rsidRDefault="004474A2" w:rsidP="00CD0440">
      <w:pPr>
        <w:autoSpaceDE w:val="0"/>
        <w:rPr>
          <w:rFonts w:ascii="Arial Narrow" w:hAnsi="Arial Narrow"/>
          <w:sz w:val="22"/>
          <w:szCs w:val="22"/>
        </w:rPr>
      </w:pPr>
    </w:p>
    <w:p w:rsidR="00AA3972" w:rsidRPr="007751BE" w:rsidRDefault="0038196E" w:rsidP="004474A2">
      <w:pPr>
        <w:autoSpaceDE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751BE">
        <w:rPr>
          <w:rFonts w:ascii="Arial Narrow" w:hAnsi="Arial Narrow"/>
          <w:b/>
          <w:bCs/>
          <w:sz w:val="22"/>
          <w:szCs w:val="22"/>
        </w:rPr>
        <w:t xml:space="preserve">FORMULARZ </w:t>
      </w:r>
      <w:r w:rsidR="00C70BA8" w:rsidRPr="007751BE">
        <w:rPr>
          <w:rFonts w:ascii="Arial Narrow" w:hAnsi="Arial Narrow"/>
          <w:b/>
          <w:bCs/>
          <w:sz w:val="22"/>
          <w:szCs w:val="22"/>
        </w:rPr>
        <w:t>OSZACOWANIA</w:t>
      </w:r>
      <w:r w:rsidR="002B4729" w:rsidRPr="007751BE">
        <w:rPr>
          <w:rFonts w:ascii="Arial Narrow" w:hAnsi="Arial Narrow"/>
          <w:b/>
          <w:bCs/>
          <w:sz w:val="22"/>
          <w:szCs w:val="22"/>
        </w:rPr>
        <w:t xml:space="preserve"> – </w:t>
      </w:r>
      <w:r w:rsidR="00136925" w:rsidRPr="007751BE">
        <w:rPr>
          <w:rFonts w:ascii="Arial Narrow" w:hAnsi="Arial Narrow"/>
          <w:b/>
          <w:bCs/>
          <w:sz w:val="22"/>
          <w:szCs w:val="22"/>
        </w:rPr>
        <w:t xml:space="preserve">KOMPLEKSOWA ORGANIZACJA JEDNODNIOWYCH SPOTKAŃ WARSZTATOWYCH </w:t>
      </w:r>
      <w:r w:rsidR="00136925" w:rsidRPr="007751BE">
        <w:rPr>
          <w:rFonts w:ascii="Arial Narrow" w:hAnsi="Arial Narrow"/>
          <w:b/>
          <w:bCs/>
          <w:sz w:val="22"/>
          <w:szCs w:val="22"/>
        </w:rPr>
        <w:br/>
        <w:t xml:space="preserve">DLA GMIN BIORĄCYCH UDZIAŁ W TESTOWANIU MODELU </w:t>
      </w:r>
    </w:p>
    <w:p w:rsidR="00AA3972" w:rsidRPr="007751BE" w:rsidRDefault="00AA3972" w:rsidP="005F2AFE">
      <w:pPr>
        <w:autoSpaceDE w:val="0"/>
        <w:rPr>
          <w:rFonts w:ascii="Arial Narrow" w:hAnsi="Arial Narrow"/>
          <w:sz w:val="22"/>
          <w:szCs w:val="22"/>
        </w:rPr>
      </w:pP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Regionalny Ośrodek Polityki Społecznej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="0017397A" w:rsidRPr="007751BE">
        <w:rPr>
          <w:rFonts w:ascii="Arial Narrow" w:hAnsi="Arial Narrow"/>
          <w:sz w:val="22"/>
          <w:szCs w:val="22"/>
        </w:rPr>
        <w:t>Al. Niepodległości 36</w:t>
      </w:r>
    </w:p>
    <w:p w:rsidR="00AA3972" w:rsidRPr="007751BE" w:rsidRDefault="0017397A" w:rsidP="00CD0440">
      <w:pPr>
        <w:autoSpaceDE w:val="0"/>
        <w:jc w:val="right"/>
        <w:rPr>
          <w:rFonts w:ascii="Arial Narrow" w:hAnsi="Arial Narrow" w:cs="TimesNewRoman"/>
          <w:sz w:val="22"/>
          <w:szCs w:val="22"/>
        </w:rPr>
      </w:pP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  <w:t>65-042 Zielona Góra</w:t>
      </w:r>
    </w:p>
    <w:p w:rsidR="00AA3972" w:rsidRPr="007751BE" w:rsidRDefault="00AA3972" w:rsidP="004F5514">
      <w:pPr>
        <w:autoSpaceDE w:val="0"/>
        <w:jc w:val="right"/>
        <w:rPr>
          <w:rFonts w:ascii="Arial Narrow" w:hAnsi="Arial Narrow"/>
          <w:sz w:val="22"/>
          <w:szCs w:val="22"/>
        </w:rPr>
      </w:pPr>
    </w:p>
    <w:p w:rsidR="00AA3972" w:rsidRPr="007751BE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Odpowiadając na ogłoszone oszacowanie kosztów</w:t>
      </w:r>
      <w:r w:rsidR="00302D8A" w:rsidRPr="007751BE">
        <w:rPr>
          <w:rFonts w:ascii="Arial Narrow" w:hAnsi="Arial Narrow" w:cs="Arial"/>
          <w:sz w:val="22"/>
          <w:szCs w:val="22"/>
        </w:rPr>
        <w:t xml:space="preserve"> </w:t>
      </w:r>
      <w:r w:rsidR="00136925" w:rsidRPr="007751BE">
        <w:rPr>
          <w:rFonts w:ascii="Arial Narrow" w:hAnsi="Arial Narrow" w:cs="Arial"/>
          <w:sz w:val="22"/>
          <w:szCs w:val="22"/>
        </w:rPr>
        <w:t xml:space="preserve">na wykonanie zadania pn.: </w:t>
      </w:r>
      <w:r w:rsidR="00136925" w:rsidRPr="007751BE">
        <w:rPr>
          <w:rFonts w:ascii="Arial Narrow" w:hAnsi="Arial Narrow" w:cs="Arial"/>
          <w:i/>
          <w:sz w:val="22"/>
          <w:szCs w:val="22"/>
        </w:rPr>
        <w:t xml:space="preserve">Kompleksowa organizacja jednodniowych spotkań warsztatowych dla gmin biorących udział </w:t>
      </w:r>
      <w:r w:rsidR="007751BE">
        <w:rPr>
          <w:rFonts w:ascii="Arial Narrow" w:hAnsi="Arial Narrow" w:cs="Arial"/>
          <w:i/>
          <w:sz w:val="22"/>
          <w:szCs w:val="22"/>
        </w:rPr>
        <w:br/>
      </w:r>
      <w:r w:rsidR="00136925" w:rsidRPr="007751BE">
        <w:rPr>
          <w:rFonts w:ascii="Arial Narrow" w:hAnsi="Arial Narrow" w:cs="Arial"/>
          <w:i/>
          <w:sz w:val="22"/>
          <w:szCs w:val="22"/>
        </w:rPr>
        <w:t>w testowaniu modelu</w:t>
      </w:r>
      <w:r w:rsidR="00302D8A" w:rsidRPr="007751BE">
        <w:rPr>
          <w:rFonts w:ascii="Arial Narrow" w:hAnsi="Arial Narrow" w:cs="Arial"/>
          <w:sz w:val="22"/>
          <w:szCs w:val="22"/>
        </w:rPr>
        <w:t xml:space="preserve"> </w:t>
      </w:r>
      <w:r w:rsidRPr="007751BE">
        <w:rPr>
          <w:rFonts w:ascii="Arial Narrow" w:hAnsi="Arial Narrow" w:cs="Arial"/>
          <w:sz w:val="22"/>
          <w:szCs w:val="22"/>
        </w:rPr>
        <w:t xml:space="preserve">w ramach projektu: </w:t>
      </w:r>
      <w:r w:rsidRPr="007751BE">
        <w:rPr>
          <w:rFonts w:ascii="Arial Narrow" w:hAnsi="Arial Narrow" w:cs="Arial"/>
          <w:i/>
          <w:sz w:val="22"/>
          <w:szCs w:val="22"/>
        </w:rPr>
        <w:t xml:space="preserve">„Kooperacja – efektywna i skuteczna” </w:t>
      </w:r>
      <w:r w:rsidRPr="007751BE">
        <w:rPr>
          <w:rFonts w:ascii="Arial Narrow" w:hAnsi="Arial Narrow" w:cs="Arial"/>
          <w:sz w:val="22"/>
          <w:szCs w:val="22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"/>
        <w:gridCol w:w="8616"/>
        <w:gridCol w:w="404"/>
        <w:gridCol w:w="925"/>
        <w:gridCol w:w="1375"/>
        <w:gridCol w:w="1827"/>
        <w:gridCol w:w="478"/>
      </w:tblGrid>
      <w:tr w:rsidR="000F23ED" w:rsidRPr="007751BE" w:rsidTr="00DE75F5">
        <w:trPr>
          <w:gridAfter w:val="1"/>
          <w:wAfter w:w="169" w:type="pct"/>
          <w:trHeight w:val="330"/>
        </w:trPr>
        <w:tc>
          <w:tcPr>
            <w:tcW w:w="32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110" w:rsidRPr="007751BE" w:rsidRDefault="00136925" w:rsidP="00D94620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Kompleksową organizację jednodniowych spotkań warsztatowych dla gmin </w:t>
            </w:r>
            <w:r w:rsidR="001C4C9F" w:rsidRPr="007751BE">
              <w:rPr>
                <w:rFonts w:ascii="Arial Narrow" w:hAnsi="Arial Narrow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wyceniam następująco</w:t>
            </w:r>
            <w:r w:rsidR="006F7110" w:rsidRPr="007751BE">
              <w:rPr>
                <w:rFonts w:ascii="Arial Narrow" w:hAnsi="Arial Narrow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110" w:rsidRPr="007751B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6F7110" w:rsidRPr="007751B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6F7110" w:rsidRPr="007751B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6F7110" w:rsidRPr="007751BE" w:rsidRDefault="006F7110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F23ED" w:rsidRPr="007751BE" w:rsidTr="00DE75F5">
        <w:trPr>
          <w:trHeight w:val="65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9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DE75F5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łączna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</w:t>
            </w:r>
            <w:r>
              <w:t xml:space="preserve"> </w:t>
            </w:r>
            <w:r>
              <w:br/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w zł 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łączna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cena </w:t>
            </w:r>
            <w:r w:rsidRPr="00DE75F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 zł </w:t>
            </w:r>
          </w:p>
        </w:tc>
      </w:tr>
      <w:tr w:rsidR="000F23ED" w:rsidRPr="007751BE" w:rsidTr="00DE75F5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7751BE" w:rsidRDefault="00DE75F5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51BE">
              <w:rPr>
                <w:rFonts w:ascii="Arial Narrow" w:hAnsi="Arial Narrow" w:cs="Arial"/>
                <w:sz w:val="22"/>
                <w:szCs w:val="22"/>
              </w:rPr>
              <w:t>Kompleksowa organizacja</w:t>
            </w:r>
            <w:r w:rsidR="000F23E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751BE">
              <w:rPr>
                <w:rFonts w:ascii="Arial Narrow" w:hAnsi="Arial Narrow" w:cs="Arial"/>
                <w:sz w:val="22"/>
                <w:szCs w:val="22"/>
              </w:rPr>
              <w:t xml:space="preserve">jednodniowych spotkań warsztatowych dla gmin biorących udział w testowaniu modelu. </w:t>
            </w:r>
          </w:p>
          <w:p w:rsidR="00DE75F5" w:rsidRPr="007751BE" w:rsidRDefault="00DE75F5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51BE">
              <w:rPr>
                <w:rFonts w:ascii="Arial Narrow" w:hAnsi="Arial Narrow" w:cs="Arial"/>
                <w:sz w:val="22"/>
                <w:szCs w:val="22"/>
              </w:rPr>
              <w:t xml:space="preserve">Zadanie obejmuje: </w:t>
            </w:r>
          </w:p>
          <w:p w:rsidR="00DE75F5" w:rsidRPr="007751BE" w:rsidRDefault="00DE75F5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51BE">
              <w:rPr>
                <w:rFonts w:ascii="Arial Narrow" w:hAnsi="Arial Narrow" w:cs="Arial"/>
                <w:sz w:val="22"/>
                <w:szCs w:val="22"/>
              </w:rPr>
              <w:t>- zapewnienie trenera prowadzącego spotkania warsztatowe</w:t>
            </w:r>
            <w:r w:rsidR="000F23ED">
              <w:rPr>
                <w:rFonts w:ascii="Arial Narrow" w:hAnsi="Arial Narrow" w:cs="Arial"/>
                <w:sz w:val="22"/>
                <w:szCs w:val="22"/>
              </w:rPr>
              <w:t>10 spotkań x 6 godzin zegarowych;</w:t>
            </w:r>
          </w:p>
          <w:p w:rsidR="00DE75F5" w:rsidRPr="007751BE" w:rsidRDefault="00DE75F5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51BE">
              <w:rPr>
                <w:rFonts w:ascii="Arial Narrow" w:hAnsi="Arial Narrow" w:cs="Arial"/>
                <w:sz w:val="22"/>
                <w:szCs w:val="22"/>
              </w:rPr>
              <w:t xml:space="preserve">- zapewnienie sali </w:t>
            </w:r>
            <w:r>
              <w:rPr>
                <w:rFonts w:ascii="Arial Narrow" w:hAnsi="Arial Narrow" w:cs="Arial"/>
                <w:sz w:val="22"/>
                <w:szCs w:val="22"/>
              </w:rPr>
              <w:t>szkoleniowej</w:t>
            </w:r>
            <w:r w:rsidRPr="007751BE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:rsidR="00DE75F5" w:rsidRPr="007751BE" w:rsidRDefault="00DE75F5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51BE">
              <w:rPr>
                <w:rFonts w:ascii="Arial Narrow" w:hAnsi="Arial Narrow" w:cs="Arial"/>
                <w:sz w:val="22"/>
                <w:szCs w:val="22"/>
              </w:rPr>
              <w:t xml:space="preserve">- zapewnienie usługi restauracyjnej. </w:t>
            </w:r>
          </w:p>
        </w:tc>
        <w:tc>
          <w:tcPr>
            <w:tcW w:w="95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75F5" w:rsidRPr="007751BE" w:rsidRDefault="00DE75F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E7C49" w:rsidRPr="007751BE" w:rsidRDefault="001E7C49" w:rsidP="00AE05FC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</w:rPr>
      </w:pPr>
    </w:p>
    <w:p w:rsidR="008169C2" w:rsidRPr="007751BE" w:rsidRDefault="001E7C49" w:rsidP="001E7C49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 xml:space="preserve">Oświadczam, że w </w:t>
      </w:r>
      <w:r w:rsidR="001C4C9F" w:rsidRPr="007751BE">
        <w:rPr>
          <w:rFonts w:ascii="Arial Narrow" w:hAnsi="Arial Narrow" w:cs="Arial"/>
          <w:sz w:val="22"/>
          <w:szCs w:val="22"/>
        </w:rPr>
        <w:t>powyższej wycenie</w:t>
      </w:r>
      <w:r w:rsidRPr="007751BE">
        <w:rPr>
          <w:rFonts w:ascii="Arial Narrow" w:hAnsi="Arial Narrow" w:cs="Arial"/>
          <w:sz w:val="22"/>
          <w:szCs w:val="22"/>
        </w:rPr>
        <w:t xml:space="preserve"> zostały uwzględnione wszyst</w:t>
      </w:r>
      <w:r w:rsidR="007751BE" w:rsidRPr="007751BE">
        <w:rPr>
          <w:rFonts w:ascii="Arial Narrow" w:hAnsi="Arial Narrow" w:cs="Arial"/>
          <w:sz w:val="22"/>
          <w:szCs w:val="22"/>
        </w:rPr>
        <w:t>kie koszty wykonania zamówienia.</w:t>
      </w: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1E7C49" w:rsidRPr="007751BE" w:rsidRDefault="001E7C49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..........................................................</w:t>
      </w:r>
    </w:p>
    <w:p w:rsidR="00B22154" w:rsidRPr="007751BE" w:rsidRDefault="001E7C49" w:rsidP="00B22154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 w:rsidR="007751BE">
        <w:rPr>
          <w:rFonts w:ascii="Arial Narrow" w:hAnsi="Arial Narrow" w:cs="Arial"/>
          <w:sz w:val="22"/>
          <w:szCs w:val="22"/>
        </w:rPr>
        <w:t xml:space="preserve">            </w:t>
      </w:r>
      <w:r w:rsidRPr="007751BE">
        <w:rPr>
          <w:rFonts w:ascii="Arial Narrow" w:hAnsi="Arial Narrow" w:cs="Arial"/>
          <w:sz w:val="22"/>
          <w:szCs w:val="22"/>
        </w:rPr>
        <w:t>data i podpis</w:t>
      </w:r>
    </w:p>
    <w:sectPr w:rsidR="00B22154" w:rsidRPr="007751BE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85" w:rsidRDefault="00F51185" w:rsidP="008E62F0">
      <w:r>
        <w:separator/>
      </w:r>
    </w:p>
  </w:endnote>
  <w:endnote w:type="continuationSeparator" w:id="0">
    <w:p w:rsidR="00F51185" w:rsidRDefault="00F51185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85" w:rsidRDefault="00F51185" w:rsidP="008E62F0">
      <w:r>
        <w:separator/>
      </w:r>
    </w:p>
  </w:footnote>
  <w:footnote w:type="continuationSeparator" w:id="0">
    <w:p w:rsidR="00F51185" w:rsidRDefault="00F51185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4825706" cy="951397"/>
          <wp:effectExtent l="0" t="0" r="0" b="127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5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23ED"/>
    <w:rsid w:val="000F702C"/>
    <w:rsid w:val="00100913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5514"/>
    <w:rsid w:val="00521E85"/>
    <w:rsid w:val="0054502C"/>
    <w:rsid w:val="005505A8"/>
    <w:rsid w:val="005514B1"/>
    <w:rsid w:val="0057051D"/>
    <w:rsid w:val="0057120F"/>
    <w:rsid w:val="005726A9"/>
    <w:rsid w:val="00586138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751BE"/>
    <w:rsid w:val="0078325C"/>
    <w:rsid w:val="00791C55"/>
    <w:rsid w:val="0079339A"/>
    <w:rsid w:val="00797B43"/>
    <w:rsid w:val="007A5D85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5278"/>
    <w:rsid w:val="00D94620"/>
    <w:rsid w:val="00DB2330"/>
    <w:rsid w:val="00DB3A5B"/>
    <w:rsid w:val="00DC083F"/>
    <w:rsid w:val="00DC3039"/>
    <w:rsid w:val="00DE75F5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1185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Agata Dorocka</cp:lastModifiedBy>
  <cp:revision>6</cp:revision>
  <cp:lastPrinted>2020-01-03T07:25:00Z</cp:lastPrinted>
  <dcterms:created xsi:type="dcterms:W3CDTF">2020-02-07T09:52:00Z</dcterms:created>
  <dcterms:modified xsi:type="dcterms:W3CDTF">2020-02-07T11:07:00Z</dcterms:modified>
</cp:coreProperties>
</file>